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124" w:after="0" w:line="20" w:lineRule="exact"/>
      </w:pPr>
    </w:p>
    <w:tbl>
      <w:tblPr>
        <w:jc w:val="right"/>
        <w:tblLayout w:type="fixed"/>
        <w:tblCellMar>
          <w:left w:w="0" w:type="dxa"/>
          <w:right w:w="0" w:type="dxa"/>
        </w:tblCellMar>
      </w:tblPr>
      <w:tblGrid>
        <w:gridCol w:w="1678"/>
        <w:gridCol w:w="948"/>
        <w:gridCol w:w="24"/>
        <w:gridCol w:w="964"/>
        <w:gridCol w:w="25"/>
      </w:tblGrid>
      <w:tr>
        <w:trPr>
          <w:trHeight w:val="130" w:hRule="exact"/>
        </w:trPr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678" w:type="auto"/>
            <w:textDirection w:val="lrTb"/>
            <w:vAlign w:val="center"/>
            <w:vMerge w:val="restart"/>
          </w:tcPr>
          <w:p>
            <w:pPr>
              <w:ind w:right="59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65"/>
                <w:lang w:val="en-US"/>
                <w:spacing w:val="-75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65"/>
                <w:lang w:val="en-US"/>
                <w:spacing w:val="-75"/>
                <w:w w:val="100"/>
                <w:strike w:val="false"/>
                <w:vertAlign w:val="baseline"/>
                <w:rFonts w:ascii="Verdana" w:hAnsi="Verdana"/>
              </w:rPr>
              <w:t xml:space="preserve">Fax</w:t>
            </w:r>
          </w:p>
        </w:tc>
        <w:tc>
          <w:tcPr>
            <w:gridSpan w:val="4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3639" w:type="auto"/>
            <w:textDirection w:val="lrTb"/>
            <w:vAlign w:val="center"/>
          </w:tcPr>
          <w:p>
            <w:pPr>
              <w:ind w:right="14" w:left="0" w:firstLine="0"/>
              <w:spacing w:before="0" w:after="0" w:line="240" w:lineRule="auto"/>
              <w:jc w:val="right"/>
              <w:tabs>
                <w:tab w:val="right" w:leader="underscore" w:pos="1937"/>
              </w:tabs>
              <w:rPr>
                <w:b w:val="true"/>
                <w:color w:val="#000000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Date:	</w:t>
            </w:r>
            <w:r>
              <w:rPr>
                <w:b w:val="true"/>
                <w:color w:val="#000000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r>
          </w:p>
        </w:tc>
      </w:tr>
      <w:tr>
        <w:trPr>
          <w:trHeight w:val="259" w:hRule="exact"/>
        </w:trPr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678" w:type="auto"/>
            <w:textDirection w:val="lrTb"/>
            <w:vAlign w:val="center"/>
            <w:vMerge w:val="continue"/>
          </w:tcPr>
          <w:p/>
        </w:tc>
        <w:tc>
          <w:tcPr>
            <w:gridSpan w:val="2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2650" w:type="auto"/>
            <w:textDirection w:val="lrTb"/>
            <w:vAlign w:val="center"/>
            <w:vMerge w:val="restart"/>
          </w:tcPr>
          <w:p>
            <w:pPr>
              <w:ind w:right="1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3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Page:</w:t>
            </w:r>
          </w:p>
        </w:tc>
        <w:tc>
          <w:tcPr>
            <w:gridSpan w:val="1"/>
            <w:tcBorders>
              <w:top w:val="single" w:sz="4" w:color="#1D2122"/>
              <w:bottom w:val="single" w:sz="2" w:color="#2E3131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single" w:sz="2" w:color="#2E3131"/>
              <w:left w:val="none" w:sz="0" w:color="#000000"/>
              <w:right w:val="none" w:sz="0" w:color="#000000"/>
            </w:tcBorders>
            <w:tcW w:w="3639" w:type="auto"/>
            <w:textDirection w:val="lrTb"/>
            <w:vAlign w:val="top"/>
          </w:tcPr>
          <w:p/>
        </w:tc>
      </w:tr>
      <w:tr>
        <w:trPr>
          <w:trHeight w:val="130" w:hRule="exact"/>
        </w:trPr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678" w:type="auto"/>
            <w:textDirection w:val="lrTb"/>
            <w:vAlign w:val="center"/>
            <w:vMerge w:val="continue"/>
          </w:tcPr>
          <w:p/>
        </w:tc>
        <w:tc>
          <w:tcPr>
            <w:gridSpan w:val="2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2650" w:type="auto"/>
            <w:textDirection w:val="lrTb"/>
            <w:vAlign w:val="center"/>
            <w:vMerge w:val="continue"/>
          </w:tcPr>
          <w:p/>
        </w:tc>
        <w:tc>
          <w:tcPr>
            <w:gridSpan w:val="1"/>
            <w:tcBorders>
              <w:top w:val="single" w:sz="2" w:color="#2E3131"/>
              <w:bottom w:val="none" w:sz="0" w:color="#000000"/>
              <w:left w:val="none" w:sz="0" w:color="#000000"/>
              <w:right w:val="none" w:sz="0" w:color="#000000"/>
            </w:tcBorders>
            <w:tcW w:w="3614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2" w:color="#2E3131"/>
              <w:bottom w:val="none" w:sz="0" w:color="#000000"/>
              <w:left w:val="none" w:sz="0" w:color="#000000"/>
              <w:right w:val="none" w:sz="0" w:color="#000000"/>
            </w:tcBorders>
            <w:tcW w:w="3639" w:type="auto"/>
            <w:textDirection w:val="lrTb"/>
            <w:vAlign w:val="top"/>
          </w:tcPr>
          <w:p/>
        </w:tc>
      </w:tr>
    </w:tbl>
    <w:p>
      <w:pPr>
        <w:ind w:right="0" w:left="0" w:firstLine="0"/>
        <w:spacing w:before="252" w:after="0" w:line="204" w:lineRule="auto"/>
        <w:jc w:val="left"/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d="f" style="position:absolute;width:196.3pt;height:245.5pt;z-index:-1000;margin-left:-1.95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9" w:space="0" w:color="#000000" w:val="single"/>
                      <w:left w:sz="9" w:space="0" w:color="#000000" w:val="single"/>
                      <w:bottom w:sz="9" w:space="0" w:color="#000000" w:val="single"/>
                      <w:right w:sz="9" w:space="0" w:color="#000000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</w:t>
      </w:r>
    </w:p>
    <w:p>
      <w:pPr>
        <w:ind w:right="0" w:left="216" w:firstLine="0"/>
        <w:spacing w:before="108" w:after="0" w:line="201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Name:</w:t>
      </w:r>
    </w:p>
    <w:p>
      <w:pPr>
        <w:ind w:right="0" w:left="0" w:firstLine="0"/>
        <w:spacing w:before="72" w:after="0" w:line="208" w:lineRule="auto"/>
        <w:jc w:val="righ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Fax Number:</w:t>
      </w:r>
    </w:p>
    <w:p>
      <w:pPr>
        <w:ind w:right="0" w:left="0" w:firstLine="0"/>
        <w:spacing w:before="108" w:after="0" w:line="208" w:lineRule="auto"/>
        <w:jc w:val="left"/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22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</w:t>
      </w:r>
    </w:p>
    <w:p>
      <w:pPr>
        <w:ind w:right="0" w:left="216" w:firstLine="0"/>
        <w:spacing w:before="108" w:after="0" w:line="201" w:lineRule="auto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Name:</w:t>
      </w:r>
    </w:p>
    <w:p>
      <w:pPr>
        <w:ind w:right="0" w:left="0" w:firstLine="0"/>
        <w:spacing w:before="72" w:after="144" w:line="213" w:lineRule="auto"/>
        <w:jc w:val="right"/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2"/>
          <w:w w:val="100"/>
          <w:strike w:val="false"/>
          <w:vertAlign w:val="baseline"/>
          <w:rFonts w:ascii="Times New Roman" w:hAnsi="Times New Roman"/>
        </w:rPr>
        <w:t xml:space="preserve">Contact Number:</w:t>
      </w:r>
    </w:p>
    <w:p>
      <w:pPr>
        <w:ind w:right="0" w:left="72" w:firstLine="0"/>
        <w:spacing w:before="0" w:after="19" w:line="240" w:lineRule="auto"/>
        <w:jc w:val="left"/>
        <w:pBdr>
          <w:top w:sz="5" w:space="3.6" w:color="#232323" w:val="single"/>
          <w:left w:sz="5" w:space="3.6" w:color="#000000" w:val="single"/>
          <w:bottom w:sz="2" w:space="5.4" w:color="#0A0A0A" w:val="double"/>
          <w:right w:sz="5" w:space="0" w:color="#000000" w:val="single"/>
        </w:pBd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Subject:</w: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3753"/>
      </w:tblGrid>
      <w:tr>
        <w:trPr>
          <w:trHeight w:val="1641" w:hRule="exact"/>
        </w:trPr>
        <w:tc>
          <w:tcPr>
            <w:gridSpan w:val="1"/>
            <w:tcBorders>
              <w:top w:val="double" w:sz="2" w:color="#0A0A0A"/>
              <w:bottom w:val="single" w:sz="5" w:color="#1B1B1B"/>
              <w:left w:val="single" w:sz="5" w:color="#000000"/>
              <w:right w:val="single" w:sz="5" w:color="#000000"/>
            </w:tcBorders>
            <w:tcW w:w="3753" w:type="auto"/>
            <w:textDirection w:val="lrTb"/>
            <w:vAlign w:val="top"/>
          </w:tcPr>
          <w:p>
            <w:pPr>
              <w:ind w:right="0" w:left="72" w:firstLine="0"/>
              <w:spacing w:before="72" w:after="0" w:line="240" w:lineRule="auto"/>
              <w:jc w:val="left"/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color w:val="#000000"/>
                <w:sz w:val="17"/>
                <w:lang w:val="en-US"/>
                <w:spacing w:val="0"/>
                <w:w w:val="100"/>
                <w:strike w:val="false"/>
                <w:vertAlign w:val="baseline"/>
                <w:rFonts w:ascii="Times New Roman" w:hAnsi="Times New Roman"/>
              </w:rPr>
              <w:t xml:space="preserve">Message:</w:t>
            </w:r>
          </w:p>
        </w:tc>
      </w:tr>
    </w:tbl>
    <w:sectPr>
      <w:pgSz w:w="3931" w:h="4915" w:orient="portrait"/>
      <w:type w:val="nextPage"/>
      <w:textDirection w:val="lrTb"/>
      <w:pgMar w:bottom="44" w:top="0" w:right="65" w:left="43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